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15" w:rsidRPr="00EC0F21" w:rsidRDefault="001A4D15" w:rsidP="007A1B1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BurweedICG"/>
          <w:b/>
          <w:color w:val="FF0000"/>
          <w:sz w:val="36"/>
          <w:szCs w:val="36"/>
        </w:rPr>
      </w:pPr>
      <w:r w:rsidRPr="00EC0F21">
        <w:rPr>
          <w:rFonts w:ascii="Georgia" w:hAnsi="Georgia" w:cs="BurweedICG"/>
          <w:b/>
          <w:color w:val="FF0000"/>
          <w:sz w:val="36"/>
          <w:szCs w:val="36"/>
        </w:rPr>
        <w:t>Our Bre</w:t>
      </w:r>
      <w:r w:rsidR="0024649F" w:rsidRPr="00EC0F21">
        <w:rPr>
          <w:rFonts w:ascii="Georgia" w:hAnsi="Georgia" w:cs="BurweedICG"/>
          <w:b/>
          <w:color w:val="FF0000"/>
          <w:sz w:val="36"/>
          <w:szCs w:val="36"/>
        </w:rPr>
        <w:t xml:space="preserve">akfast Program Benefits You and </w:t>
      </w:r>
      <w:proofErr w:type="gramStart"/>
      <w:r w:rsidRPr="00EC0F21">
        <w:rPr>
          <w:rFonts w:ascii="Georgia" w:hAnsi="Georgia" w:cs="BurweedICG"/>
          <w:b/>
          <w:color w:val="FF0000"/>
          <w:sz w:val="36"/>
          <w:szCs w:val="36"/>
        </w:rPr>
        <w:t>Your</w:t>
      </w:r>
      <w:proofErr w:type="gramEnd"/>
      <w:r w:rsidRPr="00EC0F21">
        <w:rPr>
          <w:rFonts w:ascii="Georgia" w:hAnsi="Georgia" w:cs="BurweedICG"/>
          <w:b/>
          <w:color w:val="FF0000"/>
          <w:sz w:val="36"/>
          <w:szCs w:val="36"/>
        </w:rPr>
        <w:t xml:space="preserve"> Children!</w:t>
      </w:r>
    </w:p>
    <w:p w:rsidR="00B65369" w:rsidRPr="00EC0F21" w:rsidRDefault="00B65369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BurweedICG"/>
          <w:b/>
          <w:color w:val="FF0000"/>
          <w:sz w:val="36"/>
          <w:szCs w:val="36"/>
        </w:rPr>
      </w:pPr>
    </w:p>
    <w:p w:rsidR="00B65369" w:rsidRDefault="007A1B17" w:rsidP="007A1B1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Georgia" w:hAnsi="Georgia" w:cs="BurweedICG"/>
          <w:i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 wp14:anchorId="6AD83618" wp14:editId="37864322">
            <wp:extent cx="1764449" cy="782726"/>
            <wp:effectExtent l="0" t="0" r="7620" b="0"/>
            <wp:docPr id="3" name="Picture 3" descr="http://t0.gstatic.com/images?q=tbn:ANd9GcSIVAisI9-tu8R3JhuwlOPMstGgrxwkRqveeIHF5GlaipI_WA5vS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0.gstatic.com/images?q=tbn:ANd9GcSIVAisI9-tu8R3JhuwlOPMstGgrxwkRqveeIHF5GlaipI_WA5vS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517" cy="78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49F" w:rsidRPr="00EC0F21" w:rsidRDefault="001A4D15" w:rsidP="0024649F">
      <w:pPr>
        <w:autoSpaceDE w:val="0"/>
        <w:autoSpaceDN w:val="0"/>
        <w:adjustRightInd w:val="0"/>
        <w:spacing w:after="0" w:line="240" w:lineRule="auto"/>
        <w:rPr>
          <w:rFonts w:ascii="Georgia" w:hAnsi="Georgia" w:cs="FuturaT-Medium"/>
          <w:color w:val="FF0000"/>
          <w:sz w:val="24"/>
          <w:szCs w:val="24"/>
        </w:rPr>
      </w:pPr>
      <w:r w:rsidRPr="00EC0F21">
        <w:rPr>
          <w:rFonts w:ascii="Georgia" w:hAnsi="Georgia" w:cs="BurweedICG"/>
          <w:i/>
          <w:color w:val="FF0000"/>
          <w:sz w:val="32"/>
          <w:szCs w:val="32"/>
        </w:rPr>
        <w:t>Did you know that?</w:t>
      </w:r>
      <w:r w:rsidR="0024649F" w:rsidRPr="00EC0F21">
        <w:rPr>
          <w:rFonts w:ascii="Georgia" w:hAnsi="Georgia" w:cs="FuturaT-Medium"/>
          <w:color w:val="FF0000"/>
          <w:sz w:val="24"/>
          <w:szCs w:val="24"/>
        </w:rPr>
        <w:t xml:space="preserve"> </w:t>
      </w:r>
    </w:p>
    <w:p w:rsidR="0024649F" w:rsidRPr="00122B50" w:rsidRDefault="0024649F" w:rsidP="0024649F">
      <w:pPr>
        <w:autoSpaceDE w:val="0"/>
        <w:autoSpaceDN w:val="0"/>
        <w:adjustRightInd w:val="0"/>
        <w:spacing w:after="0" w:line="240" w:lineRule="auto"/>
        <w:rPr>
          <w:rFonts w:ascii="Georgia" w:hAnsi="Georgia" w:cs="FuturaT-Medium"/>
          <w:sz w:val="24"/>
          <w:szCs w:val="24"/>
        </w:rPr>
      </w:pPr>
    </w:p>
    <w:p w:rsidR="0024649F" w:rsidRPr="00122B50" w:rsidRDefault="004320E1" w:rsidP="0037251D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sz w:val="24"/>
          <w:szCs w:val="24"/>
        </w:rPr>
      </w:pPr>
      <w:r w:rsidRPr="00122B50">
        <w:rPr>
          <w:rFonts w:ascii="Georgia" w:hAnsi="Georgia" w:cs="FuturaT-Medium"/>
          <w:sz w:val="24"/>
          <w:szCs w:val="24"/>
        </w:rPr>
        <w:t xml:space="preserve">The </w:t>
      </w:r>
      <w:r w:rsidR="00C15A47">
        <w:rPr>
          <w:rFonts w:ascii="Georgia" w:hAnsi="Georgia" w:cs="FuturaT-Medium"/>
          <w:sz w:val="24"/>
          <w:szCs w:val="24"/>
        </w:rPr>
        <w:t>Cincinnatus</w:t>
      </w:r>
      <w:r w:rsidR="008E405F">
        <w:rPr>
          <w:rFonts w:ascii="Georgia" w:hAnsi="Georgia" w:cs="FuturaT-Medium"/>
          <w:sz w:val="24"/>
          <w:szCs w:val="24"/>
        </w:rPr>
        <w:t xml:space="preserve"> Central</w:t>
      </w:r>
      <w:r w:rsidR="0024649F" w:rsidRPr="00122B50">
        <w:rPr>
          <w:rFonts w:ascii="Georgia" w:hAnsi="Georgia" w:cs="FuturaT-Medium"/>
          <w:sz w:val="24"/>
          <w:szCs w:val="24"/>
        </w:rPr>
        <w:t xml:space="preserve"> School District offers a healthy and delicious meal for </w:t>
      </w:r>
      <w:r w:rsidR="0024649F" w:rsidRPr="00122B50">
        <w:rPr>
          <w:rFonts w:ascii="Georgia" w:hAnsi="Georgia" w:cs="FuturaT-Medium"/>
          <w:sz w:val="24"/>
          <w:szCs w:val="24"/>
          <w:u w:val="single"/>
        </w:rPr>
        <w:t>all</w:t>
      </w:r>
      <w:r w:rsidR="0024649F" w:rsidRPr="00122B50">
        <w:rPr>
          <w:rFonts w:ascii="Georgia" w:hAnsi="Georgia" w:cs="FuturaT-Medium"/>
          <w:sz w:val="24"/>
          <w:szCs w:val="24"/>
        </w:rPr>
        <w:t xml:space="preserve"> students every </w:t>
      </w:r>
      <w:proofErr w:type="gramStart"/>
      <w:r w:rsidR="0024649F" w:rsidRPr="00122B50">
        <w:rPr>
          <w:rFonts w:ascii="Georgia" w:hAnsi="Georgia" w:cs="FuturaT-Medium"/>
          <w:sz w:val="24"/>
          <w:szCs w:val="24"/>
        </w:rPr>
        <w:t>morning?</w:t>
      </w:r>
      <w:proofErr w:type="gramEnd"/>
    </w:p>
    <w:p w:rsidR="0024649F" w:rsidRPr="00EC0F21" w:rsidRDefault="0024649F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BurweedICG"/>
          <w:color w:val="FF0000"/>
          <w:sz w:val="32"/>
          <w:szCs w:val="32"/>
        </w:rPr>
      </w:pPr>
      <w:r w:rsidRPr="00EC0F21">
        <w:rPr>
          <w:rFonts w:ascii="Georgia" w:hAnsi="Georgia" w:cs="BurweedICG"/>
          <w:color w:val="FF0000"/>
          <w:sz w:val="32"/>
          <w:szCs w:val="32"/>
        </w:rPr>
        <w:t>Fact:</w:t>
      </w:r>
    </w:p>
    <w:p w:rsidR="0024649F" w:rsidRPr="00122B50" w:rsidRDefault="0024649F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sz w:val="24"/>
          <w:szCs w:val="24"/>
        </w:rPr>
      </w:pPr>
      <w:r w:rsidRPr="00122B50">
        <w:rPr>
          <w:rFonts w:ascii="Georgia" w:hAnsi="Georgia" w:cs="FuturaT-Medium"/>
          <w:sz w:val="24"/>
          <w:szCs w:val="24"/>
        </w:rPr>
        <w:t xml:space="preserve">• Children who don’t eat breakfast are </w:t>
      </w:r>
      <w:r w:rsidRPr="00122B50">
        <w:rPr>
          <w:rFonts w:ascii="Georgia" w:hAnsi="Georgia" w:cs="FuturaT-Medium"/>
          <w:sz w:val="24"/>
          <w:szCs w:val="24"/>
          <w:u w:val="single"/>
        </w:rPr>
        <w:t>missing</w:t>
      </w:r>
      <w:r w:rsidRPr="00122B50">
        <w:rPr>
          <w:rFonts w:ascii="Georgia" w:hAnsi="Georgia" w:cs="FuturaT-Medium"/>
          <w:sz w:val="24"/>
          <w:szCs w:val="24"/>
        </w:rPr>
        <w:t xml:space="preserve"> 25% of the nutrition they are supposed to be getting—and they </w:t>
      </w:r>
      <w:r w:rsidRPr="00122B50">
        <w:rPr>
          <w:rFonts w:ascii="Georgia" w:hAnsi="Georgia" w:cs="FuturaT-Medium"/>
          <w:sz w:val="24"/>
          <w:szCs w:val="24"/>
          <w:u w:val="single"/>
        </w:rPr>
        <w:t>don’t</w:t>
      </w:r>
      <w:r w:rsidRPr="00122B50">
        <w:rPr>
          <w:rFonts w:ascii="Georgia" w:hAnsi="Georgia" w:cs="FuturaT-Medium"/>
          <w:sz w:val="24"/>
          <w:szCs w:val="24"/>
        </w:rPr>
        <w:t xml:space="preserve"> make tha</w:t>
      </w:r>
      <w:r w:rsidR="00122B50" w:rsidRPr="00122B50">
        <w:rPr>
          <w:rFonts w:ascii="Georgia" w:hAnsi="Georgia" w:cs="FuturaT-Medium"/>
          <w:sz w:val="24"/>
          <w:szCs w:val="24"/>
        </w:rPr>
        <w:t>t up during the rest of the day</w:t>
      </w:r>
    </w:p>
    <w:p w:rsidR="0024649F" w:rsidRPr="00122B50" w:rsidRDefault="0024649F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sz w:val="24"/>
          <w:szCs w:val="24"/>
        </w:rPr>
      </w:pPr>
    </w:p>
    <w:p w:rsidR="0024649F" w:rsidRPr="00EC0F21" w:rsidRDefault="0024649F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color w:val="FF0000"/>
          <w:sz w:val="32"/>
          <w:szCs w:val="32"/>
        </w:rPr>
      </w:pPr>
      <w:r w:rsidRPr="00EC0F21">
        <w:rPr>
          <w:rFonts w:ascii="Georgia" w:hAnsi="Georgia" w:cs="FuturaT-Medium"/>
          <w:color w:val="FF0000"/>
          <w:sz w:val="32"/>
          <w:szCs w:val="32"/>
        </w:rPr>
        <w:t>Because:</w:t>
      </w:r>
    </w:p>
    <w:p w:rsidR="001A4D15" w:rsidRPr="00122B50" w:rsidRDefault="001A4D15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sz w:val="24"/>
          <w:szCs w:val="24"/>
        </w:rPr>
      </w:pPr>
      <w:r w:rsidRPr="00122B50">
        <w:rPr>
          <w:rFonts w:ascii="Georgia" w:hAnsi="Georgia" w:cs="FuturaT-Medium"/>
          <w:sz w:val="24"/>
          <w:szCs w:val="24"/>
        </w:rPr>
        <w:t>• School Breakfast supplies 1/4 of the Recommen</w:t>
      </w:r>
      <w:r w:rsidR="0024649F" w:rsidRPr="00122B50">
        <w:rPr>
          <w:rFonts w:ascii="Georgia" w:hAnsi="Georgia" w:cs="FuturaT-Medium"/>
          <w:sz w:val="24"/>
          <w:szCs w:val="24"/>
        </w:rPr>
        <w:t xml:space="preserve">ded Daily Allowances your child </w:t>
      </w:r>
      <w:r w:rsidR="00122B50" w:rsidRPr="00122B50">
        <w:rPr>
          <w:rFonts w:ascii="Georgia" w:hAnsi="Georgia" w:cs="FuturaT-Medium"/>
          <w:sz w:val="24"/>
          <w:szCs w:val="24"/>
        </w:rPr>
        <w:t>needs</w:t>
      </w:r>
    </w:p>
    <w:p w:rsidR="00122B50" w:rsidRPr="00122B50" w:rsidRDefault="00122B50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sz w:val="24"/>
          <w:szCs w:val="24"/>
        </w:rPr>
      </w:pPr>
    </w:p>
    <w:p w:rsidR="0024649F" w:rsidRPr="00EC0F21" w:rsidRDefault="0024649F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color w:val="FF0000"/>
          <w:sz w:val="32"/>
          <w:szCs w:val="32"/>
        </w:rPr>
      </w:pPr>
      <w:r w:rsidRPr="00EC0F21">
        <w:rPr>
          <w:rFonts w:ascii="Georgia" w:hAnsi="Georgia" w:cs="FuturaT-Medium"/>
          <w:color w:val="FF0000"/>
          <w:sz w:val="32"/>
          <w:szCs w:val="32"/>
        </w:rPr>
        <w:t>Convenient:</w:t>
      </w:r>
    </w:p>
    <w:p w:rsidR="001A4D15" w:rsidRPr="00122B50" w:rsidRDefault="001A4D15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sz w:val="24"/>
          <w:szCs w:val="24"/>
        </w:rPr>
      </w:pPr>
      <w:r w:rsidRPr="00122B50">
        <w:rPr>
          <w:rFonts w:ascii="Georgia" w:hAnsi="Georgia" w:cs="FuturaT-Medium"/>
          <w:sz w:val="24"/>
          <w:szCs w:val="24"/>
        </w:rPr>
        <w:t>• It’s easy and convenient; there’s no need to worry if your children a</w:t>
      </w:r>
      <w:r w:rsidR="00122B50" w:rsidRPr="00122B50">
        <w:rPr>
          <w:rFonts w:ascii="Georgia" w:hAnsi="Georgia" w:cs="FuturaT-Medium"/>
          <w:sz w:val="24"/>
          <w:szCs w:val="24"/>
        </w:rPr>
        <w:t>re eating nutritious breakfasts</w:t>
      </w:r>
    </w:p>
    <w:p w:rsidR="0024649F" w:rsidRPr="00122B50" w:rsidRDefault="0024649F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sz w:val="24"/>
          <w:szCs w:val="24"/>
        </w:rPr>
      </w:pPr>
    </w:p>
    <w:p w:rsidR="001A4D15" w:rsidRPr="00122B50" w:rsidRDefault="001A4D15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sz w:val="24"/>
          <w:szCs w:val="24"/>
        </w:rPr>
      </w:pPr>
      <w:r w:rsidRPr="00122B50">
        <w:rPr>
          <w:rFonts w:ascii="Georgia" w:hAnsi="Georgia" w:cs="FuturaT-Medium"/>
          <w:sz w:val="24"/>
          <w:szCs w:val="24"/>
        </w:rPr>
        <w:t>• Eliminates arguing with children who just aren’t hungry when first w</w:t>
      </w:r>
      <w:r w:rsidR="00122B50" w:rsidRPr="00122B50">
        <w:rPr>
          <w:rFonts w:ascii="Georgia" w:hAnsi="Georgia" w:cs="FuturaT-Medium"/>
          <w:sz w:val="24"/>
          <w:szCs w:val="24"/>
        </w:rPr>
        <w:t>aking up, which is quite common</w:t>
      </w:r>
      <w:r w:rsidR="00B65369">
        <w:rPr>
          <w:rFonts w:ascii="Georgia" w:hAnsi="Georgia" w:cs="FuturaT-Medium"/>
          <w:sz w:val="24"/>
          <w:szCs w:val="24"/>
        </w:rPr>
        <w:t xml:space="preserve"> – students can eat before class time</w:t>
      </w:r>
    </w:p>
    <w:p w:rsidR="00122B50" w:rsidRPr="00122B50" w:rsidRDefault="00122B50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sz w:val="24"/>
          <w:szCs w:val="24"/>
        </w:rPr>
      </w:pPr>
    </w:p>
    <w:p w:rsidR="001A4D15" w:rsidRPr="00122B50" w:rsidRDefault="001A4D15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sz w:val="24"/>
          <w:szCs w:val="24"/>
        </w:rPr>
      </w:pPr>
      <w:r w:rsidRPr="00122B50">
        <w:rPr>
          <w:rFonts w:ascii="Georgia" w:hAnsi="Georgia" w:cs="FuturaT-Medium"/>
          <w:sz w:val="24"/>
          <w:szCs w:val="24"/>
        </w:rPr>
        <w:t>• No more starting school on an empty stomach, feeling tired, hungry or irritable.</w:t>
      </w:r>
    </w:p>
    <w:p w:rsidR="0024649F" w:rsidRPr="00122B50" w:rsidRDefault="0024649F" w:rsidP="001A4D15">
      <w:pPr>
        <w:autoSpaceDE w:val="0"/>
        <w:autoSpaceDN w:val="0"/>
        <w:adjustRightInd w:val="0"/>
        <w:spacing w:after="0" w:line="240" w:lineRule="auto"/>
        <w:rPr>
          <w:rFonts w:ascii="Georgia" w:hAnsi="Georgia" w:cs="FuturaT-Medium"/>
          <w:sz w:val="24"/>
          <w:szCs w:val="24"/>
        </w:rPr>
      </w:pPr>
    </w:p>
    <w:p w:rsidR="001A4D15" w:rsidRPr="00122B50" w:rsidRDefault="00122B50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BurweedICG"/>
          <w:sz w:val="32"/>
          <w:szCs w:val="32"/>
        </w:rPr>
      </w:pPr>
      <w:smartTag w:uri="urn:schemas-microsoft-com:office:smarttags" w:element="stockticker">
        <w:r w:rsidRPr="00EC0F21">
          <w:rPr>
            <w:rFonts w:ascii="Georgia" w:hAnsi="Georgia" w:cs="BurweedICG"/>
            <w:color w:val="FF0000"/>
            <w:sz w:val="32"/>
            <w:szCs w:val="32"/>
          </w:rPr>
          <w:t>AND</w:t>
        </w:r>
      </w:smartTag>
      <w:r w:rsidR="001A4D15" w:rsidRPr="00EC0F21">
        <w:rPr>
          <w:rFonts w:ascii="Georgia" w:hAnsi="Georgia" w:cs="BurweedICG"/>
          <w:color w:val="FF0000"/>
          <w:sz w:val="32"/>
          <w:szCs w:val="32"/>
        </w:rPr>
        <w:t xml:space="preserve"> Breakfast Receives High Grades*</w:t>
      </w:r>
      <w:r w:rsidR="00491066">
        <w:rPr>
          <w:rFonts w:ascii="Georgia" w:hAnsi="Georgia" w:cs="BurweedICG"/>
          <w:sz w:val="32"/>
          <w:szCs w:val="32"/>
        </w:rPr>
        <w:tab/>
      </w:r>
      <w:r w:rsidRPr="00122B50"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 wp14:anchorId="59204759" wp14:editId="54573604">
            <wp:extent cx="899769" cy="817115"/>
            <wp:effectExtent l="0" t="0" r="0" b="2540"/>
            <wp:docPr id="2" name="Picture 2" descr="http://t3.gstatic.com/images?q=tbn:ANd9GcROwb74r-N8B1W3w8e9xeYYn-9mLj_W8y-mbSKc4Am9aEA2BeSz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ROwb74r-N8B1W3w8e9xeYYn-9mLj_W8y-mbSKc4Am9aEA2BeSz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835" cy="81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D15" w:rsidRPr="00122B50" w:rsidRDefault="001A4D15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sz w:val="24"/>
          <w:szCs w:val="24"/>
        </w:rPr>
      </w:pPr>
      <w:r w:rsidRPr="00122B50">
        <w:rPr>
          <w:rFonts w:ascii="Georgia" w:hAnsi="Georgia" w:cs="FuturaT-Medium"/>
          <w:sz w:val="24"/>
          <w:szCs w:val="24"/>
        </w:rPr>
        <w:t>• Improves classroom performance and yields better test scores and grades</w:t>
      </w:r>
    </w:p>
    <w:p w:rsidR="001A4D15" w:rsidRPr="00122B50" w:rsidRDefault="001A4D15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sz w:val="24"/>
          <w:szCs w:val="24"/>
        </w:rPr>
      </w:pPr>
      <w:r w:rsidRPr="00122B50">
        <w:rPr>
          <w:rFonts w:ascii="Georgia" w:hAnsi="Georgia" w:cs="FuturaT-Medium"/>
          <w:sz w:val="24"/>
          <w:szCs w:val="24"/>
        </w:rPr>
        <w:t>• Increases children’s ability to focus and concentrate on school work</w:t>
      </w:r>
    </w:p>
    <w:p w:rsidR="001A4D15" w:rsidRPr="00122B50" w:rsidRDefault="001A4D15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sz w:val="24"/>
          <w:szCs w:val="24"/>
        </w:rPr>
      </w:pPr>
      <w:r w:rsidRPr="00122B50">
        <w:rPr>
          <w:rFonts w:ascii="Georgia" w:hAnsi="Georgia" w:cs="FuturaT-Medium"/>
          <w:sz w:val="24"/>
          <w:szCs w:val="24"/>
        </w:rPr>
        <w:t>• Decreases behavior problems, tardiness and visits to the nurse</w:t>
      </w:r>
    </w:p>
    <w:p w:rsidR="001A4D15" w:rsidRDefault="001A4D15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sz w:val="24"/>
          <w:szCs w:val="24"/>
        </w:rPr>
      </w:pPr>
      <w:r w:rsidRPr="00122B50">
        <w:rPr>
          <w:rFonts w:ascii="Georgia" w:hAnsi="Georgia" w:cs="FuturaT-Medium"/>
          <w:sz w:val="24"/>
          <w:szCs w:val="24"/>
        </w:rPr>
        <w:t>• Increases attendance rates</w:t>
      </w:r>
    </w:p>
    <w:p w:rsidR="00B65369" w:rsidRDefault="00B65369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sz w:val="24"/>
          <w:szCs w:val="24"/>
        </w:rPr>
      </w:pPr>
    </w:p>
    <w:p w:rsidR="00B65369" w:rsidRPr="00EC0F21" w:rsidRDefault="00B65369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color w:val="FF0000"/>
          <w:sz w:val="32"/>
          <w:szCs w:val="32"/>
        </w:rPr>
      </w:pPr>
      <w:r w:rsidRPr="00EC0F21">
        <w:rPr>
          <w:rFonts w:ascii="Georgia" w:hAnsi="Georgia" w:cs="FuturaT-Medium"/>
          <w:color w:val="FF0000"/>
          <w:sz w:val="32"/>
          <w:szCs w:val="32"/>
        </w:rPr>
        <w:t>Cost Friendly</w:t>
      </w:r>
    </w:p>
    <w:p w:rsidR="00122B50" w:rsidRPr="00122B50" w:rsidRDefault="00B65369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sz w:val="32"/>
          <w:szCs w:val="32"/>
        </w:rPr>
      </w:pPr>
      <w:r>
        <w:rPr>
          <w:rFonts w:ascii="Georgia" w:hAnsi="Georgia" w:cs="FuturaT-Medium"/>
          <w:sz w:val="24"/>
          <w:szCs w:val="24"/>
        </w:rPr>
        <w:t xml:space="preserve">School Breakfast is available to all </w:t>
      </w:r>
      <w:r w:rsidR="00BD1839">
        <w:rPr>
          <w:rFonts w:ascii="Georgia" w:hAnsi="Georgia" w:cs="FuturaT-Medium"/>
          <w:sz w:val="24"/>
          <w:szCs w:val="24"/>
        </w:rPr>
        <w:t xml:space="preserve">students for </w:t>
      </w:r>
      <w:r>
        <w:rPr>
          <w:rFonts w:ascii="Georgia" w:hAnsi="Georgia" w:cs="FuturaT-Medium"/>
          <w:sz w:val="24"/>
          <w:szCs w:val="24"/>
        </w:rPr>
        <w:t>free</w:t>
      </w:r>
      <w:bookmarkStart w:id="0" w:name="_GoBack"/>
      <w:bookmarkEnd w:id="0"/>
    </w:p>
    <w:p w:rsidR="00122B50" w:rsidRPr="00EC0F21" w:rsidRDefault="00122B50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color w:val="FF0000"/>
          <w:sz w:val="32"/>
          <w:szCs w:val="32"/>
        </w:rPr>
      </w:pPr>
      <w:r w:rsidRPr="00EC0F21">
        <w:rPr>
          <w:rFonts w:ascii="Georgia" w:hAnsi="Georgia" w:cs="FuturaT-Medium"/>
          <w:color w:val="FF0000"/>
          <w:sz w:val="32"/>
          <w:szCs w:val="32"/>
        </w:rPr>
        <w:t>So, Why are?</w:t>
      </w:r>
    </w:p>
    <w:p w:rsidR="00122B50" w:rsidRDefault="0037251D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</w:t>
      </w:r>
      <w:r w:rsidR="00122B50" w:rsidRPr="00491066">
        <w:rPr>
          <w:rFonts w:ascii="Georgia" w:hAnsi="Georgia"/>
          <w:sz w:val="24"/>
          <w:szCs w:val="24"/>
        </w:rPr>
        <w:t>ess than half the students who qualify for free or reduced prices breakfast through the federal School Breakfast Program are eating it?</w:t>
      </w:r>
    </w:p>
    <w:p w:rsidR="0037251D" w:rsidRDefault="0037251D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B65369" w:rsidRPr="00EC0F21" w:rsidRDefault="0037251D" w:rsidP="00B6536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i/>
          <w:color w:val="FF0000"/>
          <w:sz w:val="32"/>
          <w:szCs w:val="32"/>
        </w:rPr>
      </w:pPr>
      <w:r w:rsidRPr="00EC0F21">
        <w:rPr>
          <w:rFonts w:ascii="Georgia" w:hAnsi="Georgia"/>
          <w:i/>
          <w:color w:val="FF0000"/>
          <w:sz w:val="32"/>
          <w:szCs w:val="32"/>
        </w:rPr>
        <w:t>Remember</w:t>
      </w:r>
      <w:r w:rsidR="007A1B17" w:rsidRPr="00EC0F21">
        <w:rPr>
          <w:rFonts w:ascii="Georgia" w:hAnsi="Georgia"/>
          <w:i/>
          <w:color w:val="FF0000"/>
          <w:sz w:val="32"/>
          <w:szCs w:val="32"/>
        </w:rPr>
        <w:t xml:space="preserve"> to</w:t>
      </w:r>
      <w:r w:rsidRPr="00EC0F21">
        <w:rPr>
          <w:rFonts w:ascii="Georgia" w:hAnsi="Georgia"/>
          <w:i/>
          <w:color w:val="FF0000"/>
          <w:sz w:val="32"/>
          <w:szCs w:val="32"/>
        </w:rPr>
        <w:t>:</w:t>
      </w:r>
    </w:p>
    <w:p w:rsidR="001A4D15" w:rsidRPr="00EC0F21" w:rsidRDefault="001A4D15" w:rsidP="007A1B1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BurweedICG"/>
          <w:i/>
          <w:color w:val="FF0000"/>
          <w:sz w:val="36"/>
          <w:szCs w:val="36"/>
        </w:rPr>
      </w:pPr>
      <w:r w:rsidRPr="00EC0F21">
        <w:rPr>
          <w:rFonts w:ascii="Georgia" w:hAnsi="Georgia" w:cs="BurweedICG"/>
          <w:i/>
          <w:color w:val="FF0000"/>
          <w:sz w:val="36"/>
          <w:szCs w:val="36"/>
        </w:rPr>
        <w:t>Encourage Your Child to Eat Breakfast at School!</w:t>
      </w:r>
    </w:p>
    <w:p w:rsidR="007A1B17" w:rsidRPr="007A1B17" w:rsidRDefault="007A1B17" w:rsidP="007A1B1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BurweedICG"/>
          <w:i/>
          <w:sz w:val="36"/>
          <w:szCs w:val="36"/>
        </w:rPr>
      </w:pPr>
    </w:p>
    <w:p w:rsidR="001A4D15" w:rsidRPr="00122B50" w:rsidRDefault="001A4D15" w:rsidP="001A4D15">
      <w:pPr>
        <w:autoSpaceDE w:val="0"/>
        <w:autoSpaceDN w:val="0"/>
        <w:adjustRightInd w:val="0"/>
        <w:spacing w:after="0" w:line="240" w:lineRule="auto"/>
        <w:rPr>
          <w:rFonts w:ascii="Georgia" w:hAnsi="Georgia" w:cs="FuturaT-Medium"/>
          <w:i/>
          <w:sz w:val="16"/>
          <w:szCs w:val="16"/>
        </w:rPr>
      </w:pPr>
      <w:r w:rsidRPr="00122B50">
        <w:rPr>
          <w:rFonts w:ascii="Georgia" w:hAnsi="Georgia" w:cs="FuturaT-Medium"/>
          <w:i/>
          <w:sz w:val="16"/>
          <w:szCs w:val="16"/>
        </w:rPr>
        <w:t>*Based on the Maryland Meals for Achievement Year III Final Report 10/01 and the Minnesota Dept. of Children, Families &amp; Learning Studies.</w:t>
      </w:r>
    </w:p>
    <w:p w:rsidR="00A75BFD" w:rsidRPr="00122B50" w:rsidRDefault="001A4D15" w:rsidP="001A4D15">
      <w:pPr>
        <w:rPr>
          <w:rFonts w:ascii="Georgia" w:hAnsi="Georgia"/>
          <w:i/>
        </w:rPr>
      </w:pPr>
      <w:r w:rsidRPr="00122B50">
        <w:rPr>
          <w:rFonts w:ascii="Georgia" w:hAnsi="Georgia" w:cs="FuturaT-Medium"/>
          <w:i/>
          <w:sz w:val="16"/>
          <w:szCs w:val="16"/>
        </w:rPr>
        <w:t>For the studies go to www.NutritionExplorations.org and click on the Parents Section.</w:t>
      </w:r>
    </w:p>
    <w:sectPr w:rsidR="00A75BFD" w:rsidRPr="00122B50" w:rsidSect="00B653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urweedIC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T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40D3A"/>
    <w:multiLevelType w:val="hybridMultilevel"/>
    <w:tmpl w:val="DE923144"/>
    <w:lvl w:ilvl="0" w:tplc="7ECCBF34">
      <w:numFmt w:val="bullet"/>
      <w:lvlText w:val="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FD"/>
    <w:rsid w:val="00122B50"/>
    <w:rsid w:val="001A4D15"/>
    <w:rsid w:val="0024649F"/>
    <w:rsid w:val="00351576"/>
    <w:rsid w:val="0037251D"/>
    <w:rsid w:val="004320E1"/>
    <w:rsid w:val="00491066"/>
    <w:rsid w:val="00681E4E"/>
    <w:rsid w:val="006E45F5"/>
    <w:rsid w:val="007A1B17"/>
    <w:rsid w:val="008E405F"/>
    <w:rsid w:val="009132F4"/>
    <w:rsid w:val="009C4F35"/>
    <w:rsid w:val="00A75BFD"/>
    <w:rsid w:val="00B65369"/>
    <w:rsid w:val="00BD1839"/>
    <w:rsid w:val="00C15A47"/>
    <w:rsid w:val="00CC4BB6"/>
    <w:rsid w:val="00DE02EF"/>
    <w:rsid w:val="00EC0F21"/>
    <w:rsid w:val="00ED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349C60C"/>
  <w15:docId w15:val="{6E48A56B-99B8-455D-A2A6-A84AD52B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B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/imgres?q=a+&amp;hl=en&amp;safe=active&amp;biw=1311&amp;bih=625&amp;tbm=isch&amp;tbnid=Zgrb-Etl2AQvkM:&amp;imgrefurl=http://a-plus-learning.com/&amp;docid=WuQxuPp8b2__TM&amp;imgurl=http://a-plus-learning.com/_borders/A+%20Apple%20Book%20Log.jpg&amp;w=230&amp;h=209&amp;ei=0ikuUYW2HdTD0AG0l4DgCA&amp;zoom=1&amp;ved=1t:3588,r:52,s:0,i:248&amp;iact=rc&amp;dur=1364&amp;sig=115840479355247214841&amp;page=3&amp;tbnh=167&amp;tbnw=180&amp;start=38&amp;ndsp=21&amp;tx=125&amp;ty=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imgres?q=national+dairy+council+breakfast+in+school&amp;hl=en&amp;safe=active&amp;biw=1311&amp;bih=625&amp;tbm=isch&amp;tbnid=Rz1YD-Bs7wMRXM:&amp;imgrefurl=http://www.midwestdairy.com/0p48be9/grants-help-schools-make-wellness-happen/&amp;docid=afo7HRbyxM-B2M&amp;imgurl=http://www.midwestdairy.com/files/image/content/LARGE/BreakfastGrantimage.jpg&amp;w=368&amp;h=262&amp;ei=fDcuUavNI5S50QH7qIHoCA&amp;zoom=1&amp;ved=1t:3588,r:86,s:0,i:346&amp;iact=rc&amp;dur=1911&amp;sig=115840479355247214841&amp;page=5&amp;tbnh=185&amp;tbnw=260&amp;start=81&amp;ndsp=16&amp;tx=170&amp;ty=1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Syacuse Schools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wswift</dc:creator>
  <cp:lastModifiedBy>Swift, Wendy</cp:lastModifiedBy>
  <cp:revision>3</cp:revision>
  <dcterms:created xsi:type="dcterms:W3CDTF">2023-04-17T15:18:00Z</dcterms:created>
  <dcterms:modified xsi:type="dcterms:W3CDTF">2023-04-17T15:24:00Z</dcterms:modified>
</cp:coreProperties>
</file>